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3856" w:type="dxa"/>
        <w:tblLook w:val="04A0"/>
      </w:tblPr>
      <w:tblGrid>
        <w:gridCol w:w="5382"/>
        <w:gridCol w:w="5812"/>
        <w:gridCol w:w="2662"/>
      </w:tblGrid>
      <w:tr w:rsidR="007650B6" w:rsidRPr="001F57D4" w:rsidTr="00033F79">
        <w:tc>
          <w:tcPr>
            <w:tcW w:w="13856" w:type="dxa"/>
            <w:gridSpan w:val="3"/>
            <w:shd w:val="clear" w:color="auto" w:fill="C2D69B"/>
          </w:tcPr>
          <w:p w:rsidR="007650B6" w:rsidRPr="007650B6" w:rsidRDefault="007650B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8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</w:rPr>
              <w:t>ИНО</w:t>
            </w:r>
            <w:r>
              <w:rPr>
                <w:rFonts w:ascii="Times New Roman" w:eastAsia="Calibri" w:hAnsi="Times New Roman" w:cs="Times New Roman"/>
                <w:b/>
              </w:rPr>
              <w:t>ВАЦИИ И ОТВОРЕНОСТ КЪМ ПРОМЕНИ</w:t>
            </w:r>
          </w:p>
        </w:tc>
      </w:tr>
      <w:tr w:rsidR="007F7C70" w:rsidRPr="001F57D4" w:rsidTr="002163BC">
        <w:tc>
          <w:tcPr>
            <w:tcW w:w="11194" w:type="dxa"/>
            <w:gridSpan w:val="2"/>
            <w:shd w:val="clear" w:color="auto" w:fill="FFFFFF"/>
          </w:tcPr>
          <w:p w:rsidR="007F7C70" w:rsidRPr="001F57D4" w:rsidRDefault="007F7C70" w:rsidP="007F7C70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  <w:bookmarkStart w:id="0" w:name="_GoBack"/>
            <w:bookmarkEnd w:id="0"/>
          </w:p>
        </w:tc>
        <w:tc>
          <w:tcPr>
            <w:tcW w:w="2662" w:type="dxa"/>
            <w:shd w:val="clear" w:color="auto" w:fill="FFFFFF"/>
          </w:tcPr>
          <w:p w:rsidR="007F7C70" w:rsidRDefault="007F7C70" w:rsidP="007F7C70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7F7C70" w:rsidRPr="004F4C0E" w:rsidRDefault="007F7C70" w:rsidP="007F7C70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7650B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7650B6" w:rsidRPr="001F57D4" w:rsidRDefault="007650B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Търсят се нови и ефективни решения на проблемите и общината се възползва от с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ъ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временните методи за предоставяне на услуги.</w:t>
            </w:r>
          </w:p>
        </w:tc>
      </w:tr>
      <w:tr w:rsidR="007650B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7650B6" w:rsidRPr="00D22EDE" w:rsidRDefault="007650B6" w:rsidP="007650B6">
            <w:pPr>
              <w:spacing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7650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 прилага в своята дейност добри практики и иновации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 доказана полза и реални подобрения в работата на администрацията и предоставянето на услуги за гражданите или бизнес-сектора.</w:t>
            </w:r>
          </w:p>
        </w:tc>
      </w:tr>
      <w:tr w:rsidR="00EB3F58" w:rsidRPr="001F57D4" w:rsidTr="00C053AC">
        <w:tc>
          <w:tcPr>
            <w:tcW w:w="11194" w:type="dxa"/>
            <w:gridSpan w:val="2"/>
            <w:shd w:val="clear" w:color="auto" w:fill="FFFFFF"/>
          </w:tcPr>
          <w:p w:rsidR="00EB3F58" w:rsidRPr="001F57D4" w:rsidRDefault="00EB3F58" w:rsidP="00C053AC">
            <w:pPr>
              <w:rPr>
                <w:rFonts w:ascii="Calibri" w:eastAsia="Calibri" w:hAnsi="Calibri" w:cs="Times New Roman"/>
                <w:lang w:val="bg-BG"/>
              </w:rPr>
            </w:pPr>
            <w:r w:rsidRPr="008D5464">
              <w:t>Вярно и честно представени доказателства, имащи  съществен</w:t>
            </w:r>
            <w:r>
              <w:t xml:space="preserve">, но не </w:t>
            </w:r>
            <w:r w:rsidRPr="008D5464">
              <w:t>всеобхватен</w:t>
            </w:r>
            <w:r>
              <w:t xml:space="preserve"> ефект</w:t>
            </w:r>
          </w:p>
        </w:tc>
        <w:tc>
          <w:tcPr>
            <w:tcW w:w="2662" w:type="dxa"/>
            <w:shd w:val="clear" w:color="auto" w:fill="FFFFFF"/>
          </w:tcPr>
          <w:p w:rsidR="00EB3F58" w:rsidRPr="001F57D4" w:rsidRDefault="00EB3F58" w:rsidP="00C053AC">
            <w:pPr>
              <w:rPr>
                <w:rFonts w:ascii="Calibri" w:eastAsia="Calibri" w:hAnsi="Calibri" w:cs="Times New Roman"/>
                <w:lang w:val="bg-BG"/>
              </w:rPr>
            </w:pPr>
            <w:r w:rsidRPr="007C7B09">
              <w:t>Положително мнение</w:t>
            </w:r>
            <w:r>
              <w:t xml:space="preserve"> (+)</w:t>
            </w:r>
          </w:p>
        </w:tc>
      </w:tr>
      <w:tr w:rsidR="007650B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7650B6" w:rsidRPr="001F57D4" w:rsidRDefault="007650B6" w:rsidP="007650B6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 готовност да се въвеждат и тестват нови програми, както и да се използва натрупаният чужд опит.</w:t>
            </w:r>
          </w:p>
        </w:tc>
      </w:tr>
      <w:tr w:rsidR="007650B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7650B6" w:rsidRPr="00D22EDE" w:rsidRDefault="007650B6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7650B6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Общината e участвала в проект за добро управление и иновации през последните три години.</w:t>
            </w:r>
          </w:p>
        </w:tc>
      </w:tr>
      <w:tr w:rsidR="007F7C70" w:rsidRPr="001F57D4" w:rsidTr="00531B9E">
        <w:tc>
          <w:tcPr>
            <w:tcW w:w="11194" w:type="dxa"/>
            <w:gridSpan w:val="2"/>
            <w:shd w:val="clear" w:color="auto" w:fill="FFFFFF"/>
          </w:tcPr>
          <w:p w:rsidR="007F7C70" w:rsidRPr="001F57D4" w:rsidRDefault="005121C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>
              <w:rPr>
                <w:lang w:val="bg-BG"/>
              </w:rPr>
              <w:t>Д</w:t>
            </w:r>
            <w:r>
              <w:t>оказателствата имат несъществен ефект</w:t>
            </w:r>
          </w:p>
        </w:tc>
        <w:tc>
          <w:tcPr>
            <w:tcW w:w="2662" w:type="dxa"/>
            <w:shd w:val="clear" w:color="auto" w:fill="FFFFFF"/>
          </w:tcPr>
          <w:p w:rsidR="007F7C70" w:rsidRPr="001F57D4" w:rsidRDefault="005121C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>
              <w:t>Отрицателно мнение (–)</w:t>
            </w:r>
          </w:p>
        </w:tc>
      </w:tr>
      <w:tr w:rsidR="007650B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7650B6" w:rsidRPr="001F57D4" w:rsidRDefault="007650B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7650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Създаден е благоприятен климат за промяна в интерес на постигането на по-добри резултати.</w:t>
            </w:r>
          </w:p>
        </w:tc>
      </w:tr>
      <w:tr w:rsidR="007650B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7650B6" w:rsidRPr="00D22EDE" w:rsidRDefault="007650B6" w:rsidP="00EB3F58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Изборните представители и служителите ясно са се ангажирали да предприемат действия, за да се гарантира ползата от новите решения и добрите практики.</w:t>
            </w:r>
          </w:p>
        </w:tc>
      </w:tr>
      <w:tr w:rsidR="00EB3F58" w:rsidRPr="001F57D4" w:rsidTr="00EC0CE8">
        <w:trPr>
          <w:trHeight w:val="520"/>
        </w:trPr>
        <w:tc>
          <w:tcPr>
            <w:tcW w:w="11194" w:type="dxa"/>
            <w:gridSpan w:val="2"/>
            <w:shd w:val="clear" w:color="auto" w:fill="FFFFFF"/>
          </w:tcPr>
          <w:p w:rsidR="00EB3F58" w:rsidRPr="001F57D4" w:rsidRDefault="00EB3F58" w:rsidP="00C053AC">
            <w:pPr>
              <w:rPr>
                <w:rFonts w:ascii="Calibri" w:eastAsia="Calibri" w:hAnsi="Calibri" w:cs="Times New Roman"/>
                <w:lang w:val="bg-BG"/>
              </w:rPr>
            </w:pPr>
            <w:r w:rsidRPr="008D5464">
              <w:t>Вярно и честно представени доказателства, имащи  съществен</w:t>
            </w:r>
            <w:r>
              <w:t xml:space="preserve">, но не </w:t>
            </w:r>
            <w:r w:rsidRPr="008D5464">
              <w:t>всеобхватен</w:t>
            </w:r>
            <w:r>
              <w:t xml:space="preserve"> ефект</w:t>
            </w:r>
          </w:p>
        </w:tc>
        <w:tc>
          <w:tcPr>
            <w:tcW w:w="2662" w:type="dxa"/>
            <w:shd w:val="clear" w:color="auto" w:fill="FFFFFF"/>
          </w:tcPr>
          <w:p w:rsidR="00EB3F58" w:rsidRPr="001F57D4" w:rsidRDefault="00EB3F58" w:rsidP="00C053AC">
            <w:pPr>
              <w:rPr>
                <w:rFonts w:ascii="Calibri" w:eastAsia="Calibri" w:hAnsi="Calibri" w:cs="Times New Roman"/>
                <w:lang w:val="bg-BG"/>
              </w:rPr>
            </w:pPr>
            <w:r w:rsidRPr="007C7B09">
              <w:t>Положително мнение</w:t>
            </w:r>
            <w:r>
              <w:t xml:space="preserve"> (+)</w:t>
            </w:r>
          </w:p>
        </w:tc>
      </w:tr>
      <w:tr w:rsidR="007F7C70" w:rsidRPr="001F57D4" w:rsidTr="007F7C70">
        <w:tc>
          <w:tcPr>
            <w:tcW w:w="5382" w:type="dxa"/>
            <w:shd w:val="clear" w:color="auto" w:fill="F7CAAC" w:themeFill="accent2" w:themeFillTint="66"/>
          </w:tcPr>
          <w:p w:rsidR="007F7C70" w:rsidRPr="001F57D4" w:rsidRDefault="007F7C70" w:rsidP="00EB3F58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7F7C70" w:rsidRPr="001F57D4" w:rsidRDefault="00EC0CE8" w:rsidP="00EB3F58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Заверка с резерви</w:t>
            </w:r>
          </w:p>
        </w:tc>
      </w:tr>
    </w:tbl>
    <w:p w:rsidR="00246FD8" w:rsidRDefault="00246FD8"/>
    <w:sectPr w:rsidR="00246FD8" w:rsidSect="00392F28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D21" w:rsidRDefault="001F5D21" w:rsidP="007F7C70">
      <w:pPr>
        <w:spacing w:after="0" w:line="240" w:lineRule="auto"/>
      </w:pPr>
      <w:r>
        <w:separator/>
      </w:r>
    </w:p>
  </w:endnote>
  <w:endnote w:type="continuationSeparator" w:id="0">
    <w:p w:rsidR="001F5D21" w:rsidRDefault="001F5D21" w:rsidP="007F7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D21" w:rsidRDefault="001F5D21" w:rsidP="007F7C70">
      <w:pPr>
        <w:spacing w:after="0" w:line="240" w:lineRule="auto"/>
      </w:pPr>
      <w:r>
        <w:separator/>
      </w:r>
    </w:p>
  </w:footnote>
  <w:footnote w:type="continuationSeparator" w:id="0">
    <w:p w:rsidR="001F5D21" w:rsidRDefault="001F5D21" w:rsidP="007F7C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C70" w:rsidRDefault="007F7C70">
    <w:pPr>
      <w:pStyle w:val="a4"/>
    </w:pPr>
  </w:p>
  <w:p w:rsidR="007F7C70" w:rsidRPr="001E13CC" w:rsidRDefault="007F7C70" w:rsidP="007F7C70">
    <w:pPr>
      <w:pStyle w:val="a4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8</w:t>
    </w:r>
  </w:p>
  <w:p w:rsidR="007F7C70" w:rsidRDefault="007F7C7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2F28"/>
    <w:rsid w:val="00052746"/>
    <w:rsid w:val="001F5D21"/>
    <w:rsid w:val="00246FD8"/>
    <w:rsid w:val="003670AB"/>
    <w:rsid w:val="00392F28"/>
    <w:rsid w:val="005121C9"/>
    <w:rsid w:val="00543382"/>
    <w:rsid w:val="00746AF0"/>
    <w:rsid w:val="007650B6"/>
    <w:rsid w:val="007F103C"/>
    <w:rsid w:val="007F7C70"/>
    <w:rsid w:val="009D25EC"/>
    <w:rsid w:val="00EB3F58"/>
    <w:rsid w:val="00EC0CE8"/>
    <w:rsid w:val="00F26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0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2F2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F7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7F7C70"/>
  </w:style>
  <w:style w:type="paragraph" w:styleId="a6">
    <w:name w:val="footer"/>
    <w:basedOn w:val="a"/>
    <w:link w:val="a7"/>
    <w:uiPriority w:val="99"/>
    <w:unhideWhenUsed/>
    <w:rsid w:val="007F7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7F7C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1082</Characters>
  <Application>Microsoft Office Word</Application>
  <DocSecurity>0</DocSecurity>
  <Lines>216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shehtanova</cp:lastModifiedBy>
  <cp:revision>3</cp:revision>
  <cp:lastPrinted>2020-09-10T16:07:00Z</cp:lastPrinted>
  <dcterms:created xsi:type="dcterms:W3CDTF">2020-09-10T15:14:00Z</dcterms:created>
  <dcterms:modified xsi:type="dcterms:W3CDTF">2020-09-10T16:07:00Z</dcterms:modified>
</cp:coreProperties>
</file>